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51121C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D1F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1121C" w:rsidRPr="0051121C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51121C" w:rsidRPr="0051121C">
        <w:rPr>
          <w:sz w:val="27"/>
          <w:szCs w:val="27"/>
        </w:rPr>
        <w:t>Заневское</w:t>
      </w:r>
      <w:proofErr w:type="spellEnd"/>
      <w:r w:rsidR="0051121C" w:rsidRPr="0051121C">
        <w:rPr>
          <w:sz w:val="27"/>
          <w:szCs w:val="27"/>
        </w:rPr>
        <w:t xml:space="preserve"> городское поселение, город </w:t>
      </w:r>
      <w:proofErr w:type="spellStart"/>
      <w:r w:rsidR="0051121C" w:rsidRPr="0051121C">
        <w:rPr>
          <w:sz w:val="27"/>
          <w:szCs w:val="27"/>
        </w:rPr>
        <w:t>Кудрово</w:t>
      </w:r>
      <w:proofErr w:type="spellEnd"/>
      <w:r w:rsidR="0051121C" w:rsidRPr="0051121C">
        <w:rPr>
          <w:sz w:val="27"/>
          <w:szCs w:val="27"/>
        </w:rPr>
        <w:t>, квартал 7, ряд 1, гараж 34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1121C" w:rsidRPr="0051121C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15A5" w:rsidRDefault="006F15A5" w:rsidP="003E7623">
      <w:r>
        <w:separator/>
      </w:r>
    </w:p>
  </w:endnote>
  <w:endnote w:type="continuationSeparator" w:id="0">
    <w:p w:rsidR="006F15A5" w:rsidRDefault="006F15A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15A5" w:rsidRDefault="006F15A5" w:rsidP="003E7623">
      <w:r>
        <w:separator/>
      </w:r>
    </w:p>
  </w:footnote>
  <w:footnote w:type="continuationSeparator" w:id="0">
    <w:p w:rsidR="006F15A5" w:rsidRDefault="006F15A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15A5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85326-B433-4E15-A658-70F77A5D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2026-01-15T12:52:00Z</dcterms:created>
  <dcterms:modified xsi:type="dcterms:W3CDTF">2026-01-15T12:52:00Z</dcterms:modified>
</cp:coreProperties>
</file>